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tyle_1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"/>
        <w:gridCol w:w="319"/>
        <w:gridCol w:w="1917"/>
        <w:gridCol w:w="480"/>
        <w:gridCol w:w="1430"/>
        <w:gridCol w:w="262"/>
        <w:gridCol w:w="2622"/>
        <w:gridCol w:w="2116"/>
      </w:tblGrid>
      <w:tr>
        <w:trPr>
          <w:tblHeader w:val="true"/>
          <w:trHeight w:val="3976" w:hRule="atLeast"/>
        </w:trPr>
        <w:tc>
          <w:tcPr>
            <w:tcW w:w="4755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nos" w:hAnsi="Tinos"/>
              </w:rPr>
            </w:pPr>
            <w:r>
              <w:rPr/>
              <w:drawing>
                <wp:inline distT="0" distB="0" distL="0" distR="0">
                  <wp:extent cx="506095" cy="63373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nos" w:hAnsi="Tinos"/>
              </w:rPr>
            </w:pPr>
            <w:r>
              <w:rPr>
                <w:rFonts w:ascii="Tinos" w:hAnsi="Tinos"/>
                <w:b/>
                <w:color w:val="000000"/>
                <w:spacing w:val="20"/>
                <w:kern w:val="0"/>
                <w:sz w:val="18"/>
                <w:szCs w:val="20"/>
                <w:shd w:fill="auto" w:val="clear"/>
              </w:rPr>
              <w:t>ПРАВИТЕЛЬСТВО ОМСКОЙ ОБЛАСТИ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nos" w:hAnsi="Tinos"/>
                <w:b/>
                <w:color w:val="000000"/>
                <w:spacing w:val="20"/>
                <w:kern w:val="0"/>
                <w:sz w:val="18"/>
                <w:szCs w:val="20"/>
                <w:highlight w:val="none"/>
                <w:shd w:fill="auto" w:val="clear"/>
              </w:rPr>
            </w:pPr>
            <w:r>
              <w:rPr>
                <w:rFonts w:ascii="Tinos" w:hAnsi="Tinos"/>
                <w:b/>
                <w:color w:val="000000"/>
                <w:spacing w:val="20"/>
                <w:kern w:val="0"/>
                <w:sz w:val="18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color w:val="000000"/>
                <w:spacing w:val="0"/>
                <w:kern w:val="0"/>
                <w:sz w:val="24"/>
                <w:szCs w:val="20"/>
                <w:shd w:fill="auto" w:val="clear"/>
              </w:rPr>
              <w:t>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color w:val="000000"/>
                <w:spacing w:val="0"/>
                <w:kern w:val="0"/>
                <w:sz w:val="24"/>
                <w:szCs w:val="20"/>
                <w:shd w:fill="auto" w:val="clear"/>
              </w:rPr>
              <w:t>ЦИФРОВОГО РАЗВИТИЯ И СВЯЗИ ОМСКОЙ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color w:val="000000"/>
                <w:spacing w:val="0"/>
                <w:kern w:val="0"/>
                <w:sz w:val="22"/>
                <w:szCs w:val="20"/>
                <w:shd w:fill="auto" w:val="clear"/>
              </w:rPr>
              <w:t>(Минцифры Омской области)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pacing w:val="0"/>
                <w:kern w:val="0"/>
                <w:sz w:val="24"/>
                <w:szCs w:val="20"/>
                <w:shd w:fill="auto" w:val="clear"/>
              </w:rPr>
              <w:t>Красный Путь ул., д. 109, г. Омск, 644033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pacing w:val="0"/>
                <w:kern w:val="0"/>
                <w:sz w:val="24"/>
                <w:szCs w:val="20"/>
                <w:shd w:fill="auto" w:val="clear"/>
              </w:rPr>
              <w:t>Тел. +7 (3812) 790-859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0"/>
              <w:rPr/>
            </w:pPr>
            <w:r>
              <w:rPr>
                <w:rFonts w:ascii="Tinos" w:hAnsi="Tinos"/>
                <w:color w:val="000000"/>
                <w:spacing w:val="0"/>
                <w:kern w:val="0"/>
                <w:sz w:val="24"/>
                <w:szCs w:val="20"/>
                <w:shd w:fill="auto" w:val="clear"/>
              </w:rPr>
              <w:t xml:space="preserve">E-mail: </w:t>
            </w:r>
            <w:r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  <w:t xml:space="preserve"> </w:t>
            </w:r>
            <w:hyperlink r:id="rId3">
              <w:r>
                <w:rPr>
                  <w:rFonts w:ascii="Tinos" w:hAnsi="Tinos"/>
                  <w:color w:val="000000"/>
                  <w:spacing w:val="0"/>
                  <w:kern w:val="0"/>
                  <w:sz w:val="24"/>
                  <w:szCs w:val="20"/>
                  <w:shd w:fill="auto" w:val="clear"/>
                </w:rPr>
                <w:t>post@digital.omskportal.ru</w:t>
              </w:r>
            </w:hyperlink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nos" w:hAnsi="Tinos"/>
                <w:b/>
                <w:color w:val="000000"/>
                <w:spacing w:val="20"/>
                <w:kern w:val="0"/>
                <w:sz w:val="18"/>
                <w:szCs w:val="20"/>
                <w:highlight w:val="none"/>
                <w:shd w:fill="auto" w:val="clear"/>
              </w:rPr>
            </w:pPr>
            <w:r>
              <w:rPr>
                <w:rFonts w:ascii="Tinos" w:hAnsi="Tinos"/>
                <w:b/>
                <w:color w:val="000000"/>
                <w:spacing w:val="20"/>
                <w:kern w:val="0"/>
                <w:sz w:val="18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color w:val="000000"/>
                <w:spacing w:val="20"/>
                <w:kern w:val="0"/>
                <w:sz w:val="18"/>
                <w:szCs w:val="20"/>
                <w:shd w:fill="auto" w:val="clear"/>
              </w:rPr>
              <w:t xml:space="preserve">      </w:t>
            </w:r>
            <w:r>
              <w:rPr>
                <w:rFonts w:ascii="Tinos" w:hAnsi="Tinos"/>
                <w:b/>
                <w:color w:val="FFFFFF"/>
                <w:spacing w:val="20"/>
                <w:kern w:val="0"/>
                <w:sz w:val="18"/>
                <w:szCs w:val="20"/>
                <w:shd w:fill="auto" w:val="clear"/>
              </w:rPr>
              <w:t>SR^</w:t>
            </w:r>
          </w:p>
        </w:tc>
        <w:tc>
          <w:tcPr>
            <w:tcW w:w="4738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nos" w:hAnsi="Tinos"/>
                <w:color w:val="000000" w:themeColor="text1"/>
                <w:spacing w:val="0"/>
                <w:kern w:val="0"/>
                <w:sz w:val="28"/>
                <w:szCs w:val="20"/>
                <w:highlight w:val="none"/>
                <w:shd w:fill="auto" w:val="clear"/>
              </w:rPr>
            </w:pPr>
            <w:r>
              <w:rPr>
                <w:rFonts w:ascii="Tinos" w:hAnsi="Tinos"/>
                <w:color w:val="000000" w:themeColor="text1"/>
                <w:spacing w:val="0"/>
                <w:kern w:val="0"/>
                <w:sz w:val="28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nos" w:hAnsi="Tinos"/>
                <w:color w:val="000000" w:themeColor="text1"/>
                <w:spacing w:val="0"/>
                <w:kern w:val="0"/>
                <w:sz w:val="28"/>
                <w:szCs w:val="20"/>
                <w:highlight w:val="none"/>
                <w:shd w:fill="auto" w:val="clear"/>
              </w:rPr>
            </w:pPr>
            <w:r>
              <w:rPr>
                <w:rFonts w:ascii="Tinos" w:hAnsi="Tinos"/>
                <w:color w:val="000000" w:themeColor="text1"/>
                <w:spacing w:val="0"/>
                <w:kern w:val="0"/>
                <w:sz w:val="28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/>
              <w:ind w:left="170" w:righ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  <w:spacing w:val="0"/>
                <w:kern w:val="0"/>
                <w:sz w:val="28"/>
                <w:szCs w:val="20"/>
              </w:rPr>
              <w:t>Главам муниципальных районов Омской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 w:themeColor="text1"/>
                <w:spacing w:val="0"/>
                <w:kern w:val="0"/>
                <w:sz w:val="28"/>
                <w:szCs w:val="28"/>
                <w:shd w:fill="auto" w:val="clear"/>
              </w:rPr>
              <w:t>(по списку)</w:t>
            </w:r>
          </w:p>
        </w:tc>
      </w:tr>
      <w:tr>
        <w:trPr>
          <w:tblHeader w:val="true"/>
          <w:trHeight w:val="159" w:hRule="atLeast"/>
        </w:trPr>
        <w:tc>
          <w:tcPr>
            <w:tcW w:w="666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-294" w:right="0" w:hanging="0"/>
              <w:jc w:val="center"/>
              <w:outlineLvl w:val="8"/>
              <w:rPr>
                <w:rFonts w:ascii="Tinos" w:hAnsi="Tinos"/>
              </w:rPr>
            </w:pPr>
            <w:r>
              <w:rPr>
                <w:rFonts w:ascii="Tinos" w:hAnsi="Tinos"/>
                <w:b/>
                <w:color w:val="000000"/>
                <w:spacing w:val="0"/>
                <w:kern w:val="0"/>
                <w:sz w:val="24"/>
                <w:szCs w:val="20"/>
              </w:rPr>
              <w:t xml:space="preserve"> №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480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8"/>
              <w:rPr>
                <w:rFonts w:ascii="Tinos" w:hAnsi="Tinos"/>
                <w:b w:val="false"/>
                <w:bCs w:val="false"/>
                <w:sz w:val="28"/>
                <w:szCs w:val="28"/>
              </w:rPr>
            </w:pP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>от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473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14" w:hRule="atLeast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</w:r>
          </w:p>
        </w:tc>
        <w:tc>
          <w:tcPr>
            <w:tcW w:w="4146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nos" w:hAnsi="Tinos"/>
                <w:kern w:val="0"/>
                <w:sz w:val="28"/>
                <w:szCs w:val="28"/>
              </w:rPr>
            </w:pPr>
            <w:r>
              <w:rPr>
                <w:rFonts w:ascii="Tinos" w:hAnsi="Tinos"/>
                <w:b w:val="false"/>
                <w:color w:val="000000"/>
                <w:spacing w:val="0"/>
                <w:kern w:val="0"/>
                <w:sz w:val="28"/>
                <w:szCs w:val="28"/>
              </w:rPr>
              <w:t>О проведении голосования</w:t>
            </w:r>
          </w:p>
        </w:tc>
        <w:tc>
          <w:tcPr>
            <w:tcW w:w="26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</w:r>
          </w:p>
        </w:tc>
        <w:tc>
          <w:tcPr>
            <w:tcW w:w="262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</w:r>
          </w:p>
        </w:tc>
        <w:tc>
          <w:tcPr>
            <w:tcW w:w="21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</w:r>
          </w:p>
        </w:tc>
      </w:tr>
      <w:tr>
        <w:trPr>
          <w:trHeight w:val="158" w:hRule="atLeast"/>
        </w:trPr>
        <w:tc>
          <w:tcPr>
            <w:tcW w:w="34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146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2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nos" w:hAnsi="Tinos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2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</w:r>
          </w:p>
        </w:tc>
        <w:tc>
          <w:tcPr>
            <w:tcW w:w="21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</w:r>
          </w:p>
        </w:tc>
      </w:tr>
    </w:tbl>
    <w:p>
      <w:pPr>
        <w:pStyle w:val="Normal"/>
        <w:tabs>
          <w:tab w:val="clear" w:pos="720"/>
          <w:tab w:val="left" w:pos="3686" w:leader="none"/>
        </w:tabs>
        <w:spacing w:lineRule="auto" w:line="276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Акционерным обществом «Почта России» формируется план капитального ремонта отделений почтовой связи,  расположенных в сельской местности, на отдалённых и труднодоступных территориях, находящихся</w:t>
      </w:r>
      <w:r>
        <w:rPr>
          <w:rFonts w:ascii="Tinos" w:hAnsi="Tinos"/>
          <w:sz w:val="28"/>
          <w:szCs w:val="28"/>
        </w:rPr>
        <w:br/>
      </w:r>
      <w:r>
        <w:rPr>
          <w:rFonts w:ascii="Tinos" w:hAnsi="Tinos"/>
          <w:color w:val="000000"/>
          <w:sz w:val="28"/>
          <w:szCs w:val="28"/>
        </w:rPr>
        <w:t>в неудовлетворительном состоянии (далее – сельские ОПС)</w:t>
      </w:r>
      <w:r>
        <w:rPr>
          <w:rFonts w:ascii="Tinos" w:hAnsi="Tinos"/>
          <w:sz w:val="28"/>
          <w:szCs w:val="28"/>
        </w:rPr>
        <w:t>.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Жители Омской области могут принять участие в определении</w:t>
        <w:br/>
        <w:t>ОПС, в которых до 2030 года будет проведен капитальный ремонт.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 w:themeColor="text1"/>
          <w:sz w:val="28"/>
          <w:szCs w:val="28"/>
        </w:rPr>
        <w:t>Министерством цифрового развития, связи и массовых коммуникаций Российской Ф</w:t>
      </w:r>
      <w:r>
        <w:rPr>
          <w:rFonts w:ascii="Tinos" w:hAnsi="Tinos"/>
          <w:color w:val="000000"/>
          <w:sz w:val="28"/>
          <w:szCs w:val="28"/>
        </w:rPr>
        <w:t>едерации (далее – Минцифры России) 28.02.2025 объявлено</w:t>
      </w:r>
      <w:r>
        <w:rPr>
          <w:rFonts w:ascii="Tinos" w:hAnsi="Tinos"/>
          <w:sz w:val="28"/>
          <w:szCs w:val="28"/>
        </w:rPr>
        <w:br/>
      </w:r>
      <w:r>
        <w:rPr>
          <w:rFonts w:ascii="Tinos" w:hAnsi="Tinos"/>
          <w:color w:val="000000"/>
          <w:sz w:val="28"/>
          <w:szCs w:val="28"/>
        </w:rPr>
        <w:t>о проведении на «Едином</w:t>
      </w:r>
      <w:r>
        <w:rPr>
          <w:rFonts w:ascii="Tinos" w:hAnsi="Tinos"/>
          <w:color w:val="000000" w:themeColor="text1"/>
          <w:sz w:val="28"/>
          <w:szCs w:val="28"/>
        </w:rPr>
        <w:t xml:space="preserve"> портале государственных и муниципальных услуг (функций) Российской Федерации» (далее – Госуслуги) всероссийского го</w:t>
      </w:r>
      <w:r>
        <w:rPr>
          <w:rFonts w:ascii="Tinos" w:hAnsi="Tinos"/>
          <w:color w:val="000000"/>
          <w:sz w:val="28"/>
          <w:szCs w:val="28"/>
        </w:rPr>
        <w:t>лосования (далее – голосование) в целях совместной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color w:val="000000"/>
          <w:sz w:val="28"/>
          <w:szCs w:val="28"/>
        </w:rPr>
        <w:t>разработки плана приоритетного проведения капитального ремонта в ОПС до 2030 года.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ascii="Tinos" w:hAnsi="Tinos"/>
          <w:sz w:val="28"/>
          <w:szCs w:val="28"/>
        </w:rPr>
        <w:t>Ссылка на</w:t>
      </w:r>
      <w:r>
        <w:rPr>
          <w:rFonts w:ascii="Tinos" w:hAnsi="Tinos"/>
          <w:color w:val="000000"/>
          <w:spacing w:val="0"/>
          <w:sz w:val="28"/>
          <w:szCs w:val="28"/>
        </w:rPr>
        <w:t xml:space="preserve"> голосование: </w:t>
      </w:r>
      <w:hyperlink r:id="rId4">
        <w:r>
          <w:rPr>
            <w:rFonts w:ascii="Tinos" w:hAnsi="Tinos"/>
            <w:color w:val="000000"/>
            <w:spacing w:val="0"/>
            <w:sz w:val="28"/>
            <w:szCs w:val="28"/>
          </w:rPr>
          <w:t>https://www.gosuslugi.ru/landing/post_office</w:t>
        </w:r>
      </w:hyperlink>
      <w:r>
        <w:rPr>
          <w:rFonts w:ascii="Tinos" w:hAnsi="Tinos"/>
          <w:color w:val="000000"/>
          <w:spacing w:val="0"/>
          <w:sz w:val="28"/>
          <w:szCs w:val="28"/>
        </w:rPr>
        <w:t>.</w:t>
      </w:r>
      <w:r>
        <w:rPr>
          <w:rFonts w:ascii="Tinos" w:hAnsi="Tinos"/>
          <w:sz w:val="28"/>
          <w:szCs w:val="28"/>
        </w:rPr>
        <w:t xml:space="preserve"> </w:t>
      </w:r>
    </w:p>
    <w:p>
      <w:pPr>
        <w:pStyle w:val="Normal"/>
        <w:spacing w:lineRule="auto" w:line="276"/>
        <w:ind w:left="0" w:righ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Голосование проводится в период с 28.02.2025 по 24.03.2025.</w:t>
      </w:r>
    </w:p>
    <w:p>
      <w:pPr>
        <w:pStyle w:val="Normal"/>
        <w:tabs>
          <w:tab w:val="clear" w:pos="720"/>
          <w:tab w:val="left" w:pos="3686" w:leader="none"/>
        </w:tabs>
        <w:spacing w:lineRule="auto" w:line="276"/>
        <w:ind w:left="0" w:right="0" w:firstLine="709"/>
        <w:jc w:val="both"/>
        <w:rPr>
          <w:rFonts w:ascii="Tinos" w:hAnsi="Tinos"/>
          <w:sz w:val="28"/>
          <w:szCs w:val="28"/>
        </w:rPr>
      </w:pPr>
      <w:r>
        <w:rPr>
          <w:rFonts w:eastAsia="Tahoma" w:cs="Noto Sans Devanagari" w:ascii="Tinos" w:hAnsi="Tinos"/>
          <w:b w:val="false"/>
          <w:bCs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lang w:val="ru-RU" w:eastAsia="zh-CN" w:bidi="hi-IN"/>
        </w:rPr>
        <w:t>Принять участие в голосовании за проведение капитального ремонта</w:t>
      </w:r>
      <w:r>
        <w:rPr>
          <w:rFonts w:eastAsia="Tahoma" w:cs="Noto Sans Devanagari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br/>
      </w:r>
      <w:r>
        <w:rPr>
          <w:rFonts w:eastAsia="Tahoma" w:cs="Noto Sans Devanagari" w:ascii="Tinos" w:hAnsi="Tinos"/>
          <w:b w:val="false"/>
          <w:bCs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lang w:val="ru-RU" w:eastAsia="zh-CN" w:bidi="hi-IN"/>
        </w:rPr>
        <w:t xml:space="preserve">в сельских ОПС Омской области могут граждане в возрасте от 18 лет, имеющие подтвержденную учетную запись на Госуслугах. </w:t>
      </w:r>
    </w:p>
    <w:p>
      <w:pPr>
        <w:pStyle w:val="Normal"/>
        <w:tabs>
          <w:tab w:val="clear" w:pos="720"/>
          <w:tab w:val="left" w:pos="3686" w:leader="none"/>
        </w:tabs>
        <w:spacing w:lineRule="auto" w:line="276"/>
        <w:ind w:left="0" w:righ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 w:themeColor="text1"/>
          <w:sz w:val="28"/>
          <w:szCs w:val="28"/>
        </w:rPr>
        <w:t>Обращаем внимание, в поисковой строке «Выбор отделения Почты России для ремонта» необходимо ввести название населенного пункта</w:t>
      </w:r>
      <w:r>
        <w:rPr>
          <w:rFonts w:ascii="Tinos" w:hAnsi="Tinos"/>
          <w:color w:val="000000"/>
          <w:sz w:val="28"/>
          <w:szCs w:val="28"/>
        </w:rPr>
        <w:br/>
        <w:t>или индекс ОПС.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 w:themeColor="text1"/>
          <w:sz w:val="28"/>
          <w:szCs w:val="28"/>
        </w:rPr>
        <w:t>В целях повышения вовлеченности в голосование жителей Вашего муниципального района, п</w:t>
      </w:r>
      <w:r>
        <w:rPr>
          <w:rFonts w:ascii="Tinos" w:hAnsi="Tinos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рошу обеспечить информирование жителей</w:t>
        <w:br/>
        <w:t>и оказывать информацион</w:t>
      </w:r>
      <w:r>
        <w:rPr>
          <w:rFonts w:ascii="Tinos" w:hAnsi="Tinos"/>
          <w:color w:val="000000"/>
          <w:sz w:val="28"/>
          <w:szCs w:val="28"/>
        </w:rPr>
        <w:t>ную поддержку на сайте и социальных сетях районов и сельских поселений.</w:t>
      </w:r>
    </w:p>
    <w:p>
      <w:pPr>
        <w:pStyle w:val="Style6"/>
        <w:widowControl/>
        <w:tabs>
          <w:tab w:val="clear" w:pos="720"/>
          <w:tab w:val="left" w:pos="6300" w:leader="none"/>
        </w:tabs>
        <w:spacing w:lineRule="auto" w:line="276" w:before="0" w:after="6"/>
        <w:ind w:left="0" w:right="0"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Карточки и пресс-релиз расположены по ссылке https://disk.yandex.ru/d/d_tRhMycQ0wfoA. </w:t>
      </w:r>
    </w:p>
    <w:p>
      <w:pPr>
        <w:pStyle w:val="Normal"/>
        <w:tabs>
          <w:tab w:val="clear" w:pos="720"/>
          <w:tab w:val="left" w:pos="3686" w:leader="none"/>
        </w:tabs>
        <w:spacing w:lineRule="auto" w:line="276"/>
        <w:ind w:left="0" w:right="0" w:firstLine="709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Контактное лицо для взаимодействия: Перевозчикова Анастасия Александровна</w:t>
      </w:r>
      <w:r>
        <w:rPr>
          <w:rFonts w:ascii="Tinos" w:hAnsi="Tinos"/>
          <w:color w:val="000000" w:themeColor="text1"/>
          <w:sz w:val="28"/>
          <w:szCs w:val="28"/>
        </w:rPr>
        <w:t xml:space="preserve">, тел. 8-906-919-66-24, адрес электронной почты: </w:t>
      </w:r>
      <w:hyperlink r:id="rId5">
        <w:r>
          <w:rPr>
            <w:rStyle w:val="-"/>
            <w:rFonts w:ascii="Tinos" w:hAnsi="Tinos"/>
            <w:color w:val="000000" w:themeColor="text1"/>
            <w:sz w:val="28"/>
            <w:szCs w:val="28"/>
            <w:u w:val="none"/>
          </w:rPr>
          <w:t>aplesovskih@digital.omskportal.ru</w:t>
        </w:r>
      </w:hyperlink>
      <w:r>
        <w:rPr>
          <w:rFonts w:ascii="Tinos" w:hAnsi="Tinos"/>
          <w:color w:val="000000" w:themeColor="text1"/>
          <w:sz w:val="28"/>
          <w:szCs w:val="28"/>
          <w:u w:val="none"/>
        </w:rPr>
        <w:t>.</w:t>
      </w:r>
    </w:p>
    <w:p>
      <w:pPr>
        <w:pStyle w:val="Normal"/>
        <w:tabs>
          <w:tab w:val="clear" w:pos="720"/>
          <w:tab w:val="left" w:pos="3686" w:leader="none"/>
        </w:tabs>
        <w:spacing w:lineRule="auto" w:line="276"/>
        <w:ind w:left="0" w:right="0" w:firstLine="709"/>
        <w:jc w:val="both"/>
        <w:rPr>
          <w:rFonts w:ascii="Tinos" w:hAnsi="Tinos"/>
          <w:color w:val="000000" w:themeColor="text1"/>
          <w:sz w:val="28"/>
          <w:szCs w:val="28"/>
          <w:u w:val="none"/>
        </w:rPr>
      </w:pPr>
      <w:r>
        <w:rPr>
          <w:rFonts w:ascii="Tinos" w:hAnsi="Tinos"/>
          <w:color w:val="000000" w:themeColor="text1"/>
          <w:sz w:val="28"/>
          <w:szCs w:val="28"/>
          <w:u w:val="none"/>
        </w:rPr>
      </w:r>
    </w:p>
    <w:p>
      <w:pPr>
        <w:pStyle w:val="Normal"/>
        <w:tabs>
          <w:tab w:val="clear" w:pos="720"/>
          <w:tab w:val="left" w:pos="3686" w:leader="none"/>
        </w:tabs>
        <w:spacing w:lineRule="auto" w:line="276"/>
        <w:ind w:left="0" w:right="0" w:firstLine="709"/>
        <w:jc w:val="both"/>
        <w:rPr>
          <w:rFonts w:ascii="Tinos" w:hAnsi="Tinos"/>
          <w:color w:val="000000" w:themeColor="text1"/>
          <w:sz w:val="28"/>
          <w:szCs w:val="28"/>
          <w:u w:val="none"/>
        </w:rPr>
      </w:pPr>
      <w:r>
        <w:rPr>
          <w:rFonts w:ascii="Tinos" w:hAnsi="Tinos"/>
          <w:color w:val="000000" w:themeColor="text1"/>
          <w:sz w:val="28"/>
          <w:szCs w:val="28"/>
          <w:u w:val="none"/>
        </w:rPr>
      </w:r>
    </w:p>
    <w:tbl>
      <w:tblPr>
        <w:tblStyle w:val="Style_2"/>
        <w:tblW w:w="9639" w:type="dxa"/>
        <w:jc w:val="left"/>
        <w:tblInd w:w="-2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89"/>
        <w:gridCol w:w="2924"/>
        <w:gridCol w:w="3026"/>
      </w:tblGrid>
      <w:tr>
        <w:trPr>
          <w:trHeight w:val="433" w:hRule="atLeast"/>
        </w:trPr>
        <w:tc>
          <w:tcPr>
            <w:tcW w:w="3689" w:type="dxa"/>
            <w:tcBorders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 w:themeColor="text1"/>
                <w:spacing w:val="0"/>
                <w:kern w:val="0"/>
                <w:sz w:val="28"/>
                <w:szCs w:val="28"/>
              </w:rPr>
              <w:t>Заместитель Министра цифрового развития и связи Омской области</w:t>
            </w:r>
          </w:p>
        </w:tc>
        <w:tc>
          <w:tcPr>
            <w:tcW w:w="2924" w:type="dxa"/>
            <w:tcBorders/>
          </w:tcPr>
          <w:p>
            <w:pPr>
              <w:pStyle w:val="Normal"/>
              <w:keepLines/>
              <w:widowControl w:val="false"/>
              <w:tabs>
                <w:tab w:val="clear" w:pos="720"/>
                <w:tab w:val="left" w:pos="696" w:leader="none"/>
                <w:tab w:val="left" w:pos="840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FFFFFF" w:themeColor="background1"/>
                <w:spacing w:val="0"/>
                <w:kern w:val="0"/>
                <w:sz w:val="28"/>
                <w:szCs w:val="28"/>
              </w:rPr>
              <w:t>SS^⚓^</w:t>
            </w:r>
          </w:p>
        </w:tc>
        <w:tc>
          <w:tcPr>
            <w:tcW w:w="3026" w:type="dxa"/>
            <w:tcBorders/>
            <w:shd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keepLines/>
              <w:widowControl w:val="false"/>
              <w:tabs>
                <w:tab w:val="clear" w:pos="720"/>
                <w:tab w:val="left" w:pos="696" w:leader="none"/>
                <w:tab w:val="left" w:pos="840" w:leader="none"/>
              </w:tabs>
              <w:spacing w:lineRule="auto" w:line="240" w:before="0" w:after="0"/>
              <w:ind w:left="0" w:right="0" w:hanging="0"/>
              <w:jc w:val="righ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 w:themeColor="text1"/>
                <w:spacing w:val="0"/>
                <w:kern w:val="0"/>
                <w:sz w:val="28"/>
                <w:szCs w:val="28"/>
              </w:rPr>
              <w:t>С.А. Деркач</w:t>
            </w:r>
          </w:p>
        </w:tc>
      </w:tr>
    </w:tbl>
    <w:p>
      <w:pPr>
        <w:pStyle w:val="Normal"/>
        <w:spacing w:lineRule="auto" w:line="276"/>
        <w:rPr>
          <w:rFonts w:ascii="Tinos" w:hAnsi="Tinos"/>
          <w:sz w:val="28"/>
          <w:szCs w:val="28"/>
        </w:rPr>
      </w:pPr>
      <w:r>
        <w:rPr/>
      </w:r>
    </w:p>
    <w:sectPr>
      <w:footerReference w:type="default" r:id="rId6"/>
      <w:footerReference w:type="first" r:id="rId7"/>
      <w:type w:val="nextPage"/>
      <w:pgSz w:w="11906" w:h="16838"/>
      <w:pgMar w:left="1559" w:right="851" w:gutter="0" w:header="0" w:top="1134" w:footer="426" w:bottom="1175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>
        <w:sz w:val="16"/>
        <w:szCs w:val="16"/>
      </w:rPr>
    </w:pPr>
    <w:r>
      <w:rPr>
        <w:rFonts w:ascii="Tinos" w:hAnsi="Tinos"/>
        <w:sz w:val="16"/>
        <w:szCs w:val="16"/>
      </w:rPr>
      <w:t>Перевозчикова Анастасия Александровна</w:t>
    </w:r>
  </w:p>
  <w:p>
    <w:pPr>
      <w:pStyle w:val="Style15"/>
      <w:rPr>
        <w:sz w:val="16"/>
        <w:szCs w:val="16"/>
      </w:rPr>
    </w:pPr>
    <w:r>
      <w:rPr>
        <w:rFonts w:ascii="Tinos" w:hAnsi="Tinos"/>
        <w:sz w:val="16"/>
        <w:szCs w:val="16"/>
      </w:rPr>
      <w:t>35-70-00 (внутр. 80-33)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>
        <w:rFonts w:ascii="Tinos" w:hAnsi="Tinos"/>
      </w:rPr>
    </w:pPr>
    <w:r>
      <w:rPr>
        <w:rFonts w:ascii="Tinos" w:hAnsi="Tinos"/>
      </w:rPr>
    </w:r>
  </w:p>
</w:ftr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ind w:left="0" w:right="0" w:firstLine="709"/>
      <w:outlineLvl w:val="0"/>
    </w:pPr>
    <w:rPr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outlineLvl w:val="1"/>
    </w:pPr>
    <w:rPr>
      <w:sz w:val="28"/>
    </w:rPr>
  </w:style>
  <w:style w:type="paragraph" w:styleId="3">
    <w:name w:val="Heading 3"/>
    <w:basedOn w:val="Normal"/>
    <w:next w:val="Normal"/>
    <w:uiPriority w:val="9"/>
    <w:qFormat/>
    <w:pPr>
      <w:keepNext w:val="true"/>
      <w:ind w:left="0" w:right="0" w:firstLine="709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uiPriority w:val="9"/>
    <w:qFormat/>
    <w:pPr>
      <w:keepNext w:val="true"/>
      <w:ind w:left="0" w:right="0" w:firstLine="709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uiPriority w:val="9"/>
    <w:qFormat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uiPriority w:val="9"/>
    <w:qFormat/>
    <w:pPr>
      <w:keepNext w:val="true"/>
      <w:ind w:left="0" w:right="0" w:firstLine="709"/>
      <w:jc w:val="center"/>
      <w:outlineLvl w:val="5"/>
    </w:pPr>
    <w:rPr>
      <w:sz w:val="28"/>
    </w:rPr>
  </w:style>
  <w:style w:type="paragraph" w:styleId="7">
    <w:name w:val="Heading 7"/>
    <w:basedOn w:val="Normal"/>
    <w:next w:val="Normal"/>
    <w:uiPriority w:val="9"/>
    <w:qFormat/>
    <w:pPr>
      <w:keepNext w:val="true"/>
      <w:jc w:val="center"/>
      <w:outlineLvl w:val="6"/>
    </w:pPr>
    <w:rPr>
      <w:sz w:val="28"/>
    </w:rPr>
  </w:style>
  <w:style w:type="paragraph" w:styleId="8">
    <w:name w:val="Heading 8"/>
    <w:basedOn w:val="Normal"/>
    <w:next w:val="Normal"/>
    <w:uiPriority w:val="9"/>
    <w:qFormat/>
    <w:pPr>
      <w:keepNext w:val="true"/>
      <w:jc w:val="both"/>
      <w:outlineLvl w:val="7"/>
    </w:pPr>
    <w:rPr>
      <w:sz w:val="24"/>
    </w:rPr>
  </w:style>
  <w:style w:type="paragraph" w:styleId="9">
    <w:name w:val="Heading 9"/>
    <w:basedOn w:val="Normal"/>
    <w:next w:val="Normal"/>
    <w:uiPriority w:val="9"/>
    <w:qFormat/>
    <w:pPr>
      <w:spacing w:before="240" w:after="60"/>
      <w:outlineLvl w:val="8"/>
    </w:pPr>
    <w:rPr>
      <w:rFonts w:ascii="Calibri Light" w:hAnsi="Calibri Light"/>
      <w:sz w:val="22"/>
    </w:rPr>
  </w:style>
  <w:style w:type="character" w:styleId="11">
    <w:name w:val="Стиль1"/>
    <w:basedOn w:val="16"/>
    <w:link w:val="111"/>
    <w:qFormat/>
    <w:rPr>
      <w:sz w:val="28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21">
    <w:name w:val="Стиль2"/>
    <w:basedOn w:val="16"/>
    <w:link w:val="25"/>
    <w:qFormat/>
    <w:rPr>
      <w:sz w:val="28"/>
    </w:rPr>
  </w:style>
  <w:style w:type="character" w:styleId="12">
    <w:name w:val="Неразрешенное упоминание1"/>
    <w:basedOn w:val="16"/>
    <w:link w:val="112"/>
    <w:qFormat/>
    <w:rPr>
      <w:color w:val="605E5C"/>
      <w:shd w:fill="E1DFDD" w:val="clear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Heading7">
    <w:name w:val="Heading 7"/>
    <w:qFormat/>
    <w:rPr>
      <w:sz w:val="28"/>
    </w:rPr>
  </w:style>
  <w:style w:type="character" w:styleId="ContentsHeading">
    <w:name w:val="Contents Heading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9Char">
    <w:name w:val="Heading 9 Char"/>
    <w:basedOn w:val="16"/>
    <w:link w:val="Heading9Char1"/>
    <w:qFormat/>
    <w:rPr>
      <w:rFonts w:ascii="Arial" w:hAnsi="Arial"/>
      <w:i/>
      <w:sz w:val="21"/>
    </w:rPr>
  </w:style>
  <w:style w:type="character" w:styleId="FooterChar">
    <w:name w:val="Footer Char"/>
    <w:basedOn w:val="16"/>
    <w:link w:val="FooterChar1"/>
    <w:qFormat/>
    <w:rPr/>
  </w:style>
  <w:style w:type="character" w:styleId="ListParagraph">
    <w:name w:val="List Paragraph"/>
    <w:link w:val="ListParagraph1"/>
    <w:qFormat/>
    <w:rPr/>
  </w:style>
  <w:style w:type="character" w:styleId="Heading3Char">
    <w:name w:val="Heading 3 Char"/>
    <w:basedOn w:val="16"/>
    <w:link w:val="Heading3Char1"/>
    <w:qFormat/>
    <w:rPr>
      <w:rFonts w:ascii="Arial" w:hAnsi="Arial"/>
      <w:sz w:val="30"/>
    </w:rPr>
  </w:style>
  <w:style w:type="character" w:styleId="51">
    <w:name w:val="Заголовок 5 Знак"/>
    <w:basedOn w:val="15"/>
    <w:link w:val="52"/>
    <w:qFormat/>
    <w:rPr>
      <w:sz w:val="28"/>
    </w:rPr>
  </w:style>
  <w:style w:type="character" w:styleId="Heading3">
    <w:name w:val="Heading 3"/>
    <w:qFormat/>
    <w:rPr>
      <w:sz w:val="28"/>
    </w:rPr>
  </w:style>
  <w:style w:type="character" w:styleId="Heading1Char">
    <w:name w:val="Heading 1 Char"/>
    <w:basedOn w:val="16"/>
    <w:link w:val="Heading1Char1"/>
    <w:qFormat/>
    <w:rPr>
      <w:rFonts w:ascii="Arial" w:hAnsi="Arial"/>
      <w:sz w:val="40"/>
    </w:rPr>
  </w:style>
  <w:style w:type="character" w:styleId="NormalWeb">
    <w:name w:val="Normal (Web)"/>
    <w:link w:val="NormalWeb1"/>
    <w:qFormat/>
    <w:rPr>
      <w:sz w:val="24"/>
    </w:rPr>
  </w:style>
  <w:style w:type="character" w:styleId="Tableoffigures">
    <w:name w:val="table of figures"/>
    <w:link w:val="Tableoffigures1"/>
    <w:qFormat/>
    <w:rPr/>
  </w:style>
  <w:style w:type="character" w:styleId="13">
    <w:name w:val="Знак1"/>
    <w:link w:val="113"/>
    <w:qFormat/>
    <w:rPr>
      <w:rFonts w:ascii="Tahoma" w:hAnsi="Tahoma"/>
    </w:rPr>
  </w:style>
  <w:style w:type="character" w:styleId="22">
    <w:name w:val="Неразрешенное упоминание2"/>
    <w:basedOn w:val="16"/>
    <w:link w:val="26"/>
    <w:qFormat/>
    <w:rPr>
      <w:color w:val="605E5C"/>
      <w:shd w:fill="E1DFDD" w:val="clear"/>
    </w:rPr>
  </w:style>
  <w:style w:type="character" w:styleId="Heading9">
    <w:name w:val="Heading 9"/>
    <w:qFormat/>
    <w:rPr>
      <w:rFonts w:ascii="Calibri Light" w:hAnsi="Calibri Light"/>
      <w:sz w:val="22"/>
    </w:rPr>
  </w:style>
  <w:style w:type="character" w:styleId="14">
    <w:name w:val="Знак примечания1"/>
    <w:link w:val="114"/>
    <w:qFormat/>
    <w:rPr>
      <w:sz w:val="16"/>
    </w:rPr>
  </w:style>
  <w:style w:type="character" w:styleId="SubtitleChar">
    <w:name w:val="Subtitle Char"/>
    <w:basedOn w:val="16"/>
    <w:link w:val="SubtitleChar1"/>
    <w:qFormat/>
    <w:rPr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Heading4Char">
    <w:name w:val="Heading 4 Char"/>
    <w:basedOn w:val="16"/>
    <w:link w:val="Heading4Char1"/>
    <w:qFormat/>
    <w:rPr>
      <w:rFonts w:ascii="Arial" w:hAnsi="Arial"/>
      <w:b/>
      <w:sz w:val="26"/>
    </w:rPr>
  </w:style>
  <w:style w:type="character" w:styleId="Caption">
    <w:name w:val="caption"/>
    <w:link w:val="Caption1"/>
    <w:qFormat/>
    <w:rPr>
      <w:b/>
      <w:color w:val="4472C4" w:themeColor="accent1"/>
      <w:sz w:val="18"/>
    </w:rPr>
  </w:style>
  <w:style w:type="character" w:styleId="Header">
    <w:name w:val="Header"/>
    <w:qFormat/>
    <w:rPr/>
  </w:style>
  <w:style w:type="character" w:styleId="15">
    <w:name w:val="Обычный1"/>
    <w:link w:val="115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23">
    <w:name w:val="Гиперссылка2"/>
    <w:link w:val="27"/>
    <w:qFormat/>
    <w:rPr>
      <w:color w:val="0000FF"/>
      <w:u w:val="single"/>
    </w:rPr>
  </w:style>
  <w:style w:type="character" w:styleId="16">
    <w:name w:val="Основной шрифт абзаца1"/>
    <w:link w:val="116"/>
    <w:qFormat/>
    <w:rPr/>
  </w:style>
  <w:style w:type="character" w:styleId="Annotationtext">
    <w:name w:val="annotation text"/>
    <w:link w:val="Annotationtext1"/>
    <w:qFormat/>
    <w:rPr/>
  </w:style>
  <w:style w:type="character" w:styleId="NoSpacing">
    <w:name w:val="No Spacing"/>
    <w:link w:val="NoSpacing1"/>
    <w:qFormat/>
    <w:rPr/>
  </w:style>
  <w:style w:type="character" w:styleId="Heading5">
    <w:name w:val="Heading 5"/>
    <w:qFormat/>
    <w:rPr>
      <w:sz w:val="28"/>
    </w:rPr>
  </w:style>
  <w:style w:type="character" w:styleId="Heading6Char">
    <w:name w:val="Heading 6 Char"/>
    <w:basedOn w:val="16"/>
    <w:link w:val="Heading6Char1"/>
    <w:qFormat/>
    <w:rPr>
      <w:rFonts w:ascii="Arial" w:hAnsi="Arial"/>
      <w:b/>
      <w:sz w:val="22"/>
    </w:rPr>
  </w:style>
  <w:style w:type="character" w:styleId="Heading1">
    <w:name w:val="Heading 1"/>
    <w:qFormat/>
    <w:rPr>
      <w:sz w:val="28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Heading8">
    <w:name w:val="Heading 8"/>
    <w:qFormat/>
    <w:rPr>
      <w:sz w:val="24"/>
    </w:rPr>
  </w:style>
  <w:style w:type="character" w:styleId="17">
    <w:name w:val="Знак сноски1"/>
    <w:basedOn w:val="16"/>
    <w:link w:val="117"/>
    <w:qFormat/>
    <w:rPr>
      <w:vertAlign w:val="superscript"/>
    </w:rPr>
  </w:style>
  <w:style w:type="character" w:styleId="18">
    <w:name w:val="Гиперссылка1"/>
    <w:basedOn w:val="16"/>
    <w:link w:val="118"/>
    <w:qFormat/>
    <w:rPr>
      <w:color w:val="0563C1" w:themeColor="hyperlink"/>
      <w:u w:val="single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</w:rPr>
  </w:style>
  <w:style w:type="character" w:styleId="HeaderChar">
    <w:name w:val="Header Char"/>
    <w:basedOn w:val="16"/>
    <w:link w:val="HeaderChar1"/>
    <w:qFormat/>
    <w:rPr/>
  </w:style>
  <w:style w:type="character" w:styleId="Textbodyindent">
    <w:name w:val="Text body indent"/>
    <w:qFormat/>
    <w:rPr>
      <w:sz w:val="28"/>
    </w:rPr>
  </w:style>
  <w:style w:type="character" w:styleId="Textbody">
    <w:name w:val="Text body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ing8Char">
    <w:name w:val="Heading 8 Char"/>
    <w:basedOn w:val="16"/>
    <w:link w:val="Heading8Char1"/>
    <w:qFormat/>
    <w:rPr>
      <w:rFonts w:ascii="Arial" w:hAnsi="Arial"/>
      <w:i/>
      <w:sz w:val="22"/>
    </w:rPr>
  </w:style>
  <w:style w:type="character" w:styleId="TitleChar">
    <w:name w:val="Title Char"/>
    <w:basedOn w:val="16"/>
    <w:link w:val="TitleChar1"/>
    <w:qFormat/>
    <w:rPr>
      <w:sz w:val="4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IntenseQuote">
    <w:name w:val="Intense Quote"/>
    <w:link w:val="IntenseQuote1"/>
    <w:qFormat/>
    <w:rPr>
      <w:i/>
    </w:rPr>
  </w:style>
  <w:style w:type="character" w:styleId="Heading7Char">
    <w:name w:val="Heading 7 Char"/>
    <w:basedOn w:val="16"/>
    <w:link w:val="Heading7Char1"/>
    <w:qFormat/>
    <w:rPr>
      <w:rFonts w:ascii="Arial" w:hAnsi="Arial"/>
      <w:b/>
      <w:i/>
      <w:sz w:val="22"/>
    </w:rPr>
  </w:style>
  <w:style w:type="character" w:styleId="19">
    <w:name w:val="Замещающий текст1"/>
    <w:link w:val="120"/>
    <w:qFormat/>
    <w:rPr>
      <w:color w:val="808080"/>
    </w:rPr>
  </w:style>
  <w:style w:type="character" w:styleId="Heading2Char">
    <w:name w:val="Heading 2 Char"/>
    <w:basedOn w:val="16"/>
    <w:link w:val="Heading2Char1"/>
    <w:qFormat/>
    <w:rPr>
      <w:rFonts w:ascii="Arial" w:hAnsi="Arial"/>
      <w:sz w:val="34"/>
    </w:rPr>
  </w:style>
  <w:style w:type="character" w:styleId="CaptionChar">
    <w:name w:val="Caption Char"/>
    <w:link w:val="CaptionChar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Heading5Char">
    <w:name w:val="Heading 5 Char"/>
    <w:basedOn w:val="16"/>
    <w:link w:val="Heading5Char1"/>
    <w:qFormat/>
    <w:rPr>
      <w:rFonts w:ascii="Arial" w:hAnsi="Arial"/>
      <w:b/>
      <w:sz w:val="24"/>
    </w:rPr>
  </w:style>
  <w:style w:type="character" w:styleId="110">
    <w:name w:val="Знак концевой сноски1"/>
    <w:basedOn w:val="16"/>
    <w:link w:val="121"/>
    <w:qFormat/>
    <w:rPr>
      <w:vertAlign w:val="superscript"/>
    </w:rPr>
  </w:style>
  <w:style w:type="character" w:styleId="Footer">
    <w:name w:val="Footer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Endnote">
    <w:name w:val="Endnote"/>
    <w:qFormat/>
    <w:rPr/>
  </w:style>
  <w:style w:type="character" w:styleId="Quote">
    <w:name w:val="Quote"/>
    <w:link w:val="Quote1"/>
    <w:qFormat/>
    <w:rPr>
      <w:i/>
    </w:rPr>
  </w:style>
  <w:style w:type="character" w:styleId="31">
    <w:name w:val="Стиль3"/>
    <w:basedOn w:val="16"/>
    <w:link w:val="33"/>
    <w:qFormat/>
    <w:rPr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b/>
      <w:sz w:val="28"/>
    </w:rPr>
  </w:style>
  <w:style w:type="character" w:styleId="Heading2">
    <w:name w:val="Heading 2"/>
    <w:qFormat/>
    <w:rPr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6">
    <w:name w:val="Heading 6"/>
    <w:qFormat/>
    <w:rPr>
      <w:sz w:val="28"/>
    </w:rPr>
  </w:style>
  <w:style w:type="character" w:styleId="Strong">
    <w:name w:val="Strong"/>
    <w:qFormat/>
    <w:rPr>
      <w:b/>
      <w:bCs/>
    </w:rPr>
  </w:style>
  <w:style w:type="paragraph" w:styleId="Style5">
    <w:name w:val="Заголовок"/>
    <w:basedOn w:val="Normal"/>
    <w:next w:val="Style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6">
    <w:name w:val="Body Text"/>
    <w:basedOn w:val="Normal"/>
    <w:pPr>
      <w:spacing w:before="0" w:after="120"/>
    </w:pPr>
    <w:rPr/>
  </w:style>
  <w:style w:type="paragraph" w:styleId="Style7">
    <w:name w:val="List"/>
    <w:basedOn w:val="Style6"/>
    <w:pPr/>
    <w:rPr>
      <w:rFonts w:ascii="PT Astra Serif" w:hAnsi="PT Astra Serif" w:cs="Noto Sans Devanagari"/>
    </w:rPr>
  </w:style>
  <w:style w:type="paragraph" w:styleId="Style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1">
    <w:name w:val="Стиль1"/>
    <w:basedOn w:val="116"/>
    <w:link w:val="11"/>
    <w:qFormat/>
    <w:pPr/>
    <w:rPr>
      <w:sz w:val="28"/>
    </w:rPr>
  </w:style>
  <w:style w:type="paragraph" w:styleId="24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5">
    <w:name w:val="Стиль2"/>
    <w:basedOn w:val="116"/>
    <w:link w:val="21"/>
    <w:qFormat/>
    <w:pPr/>
    <w:rPr>
      <w:sz w:val="28"/>
    </w:rPr>
  </w:style>
  <w:style w:type="paragraph" w:styleId="112">
    <w:name w:val="Неразрешенное упоминание1"/>
    <w:basedOn w:val="116"/>
    <w:link w:val="12"/>
    <w:qFormat/>
    <w:pPr/>
    <w:rPr>
      <w:color w:val="605E5C"/>
      <w:shd w:fill="E1DFDD" w:val="clear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0">
    <w:name w:val="Index Heading"/>
    <w:basedOn w:val="Style5"/>
    <w:pPr/>
    <w:rPr/>
  </w:style>
  <w:style w:type="paragraph" w:styleId="Style11">
    <w:name w:val="TOC Heading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1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9Char1">
    <w:name w:val="Heading 9 Char"/>
    <w:basedOn w:val="116"/>
    <w:link w:val="Heading9Char"/>
    <w:qFormat/>
    <w:pPr/>
    <w:rPr>
      <w:rFonts w:ascii="Arial" w:hAnsi="Arial"/>
      <w:i/>
      <w:sz w:val="21"/>
    </w:rPr>
  </w:style>
  <w:style w:type="paragraph" w:styleId="FooterChar1">
    <w:name w:val="Footer Char"/>
    <w:basedOn w:val="116"/>
    <w:link w:val="FooterChar"/>
    <w:qFormat/>
    <w:pPr/>
    <w:rPr/>
  </w:style>
  <w:style w:type="paragraph" w:styleId="ListParagraph1">
    <w:name w:val="List Paragraph"/>
    <w:link w:val="ListParagraph"/>
    <w:qFormat/>
    <w:pPr>
      <w:widowControl/>
      <w:suppressAutoHyphens w:val="true"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3Char1">
    <w:name w:val="Heading 3 Char"/>
    <w:basedOn w:val="116"/>
    <w:link w:val="Heading3Char"/>
    <w:qFormat/>
    <w:pPr/>
    <w:rPr>
      <w:rFonts w:ascii="Arial" w:hAnsi="Arial"/>
      <w:sz w:val="30"/>
    </w:rPr>
  </w:style>
  <w:style w:type="paragraph" w:styleId="52">
    <w:name w:val="Заголовок 5 Знак"/>
    <w:basedOn w:val="115"/>
    <w:link w:val="51"/>
    <w:qFormat/>
    <w:pPr/>
    <w:rPr>
      <w:sz w:val="28"/>
    </w:rPr>
  </w:style>
  <w:style w:type="paragraph" w:styleId="Heading1Char1">
    <w:name w:val="Heading 1 Char"/>
    <w:basedOn w:val="116"/>
    <w:link w:val="Heading1Char"/>
    <w:qFormat/>
    <w:pPr/>
    <w:rPr>
      <w:rFonts w:ascii="Arial" w:hAnsi="Arial"/>
      <w:sz w:val="40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Tableoffigures1">
    <w:name w:val="table of figures"/>
    <w:link w:val="Tableoffigures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Знак1"/>
    <w:basedOn w:val="Normal"/>
    <w:link w:val="13"/>
    <w:qFormat/>
    <w:pPr>
      <w:spacing w:beforeAutospacing="1" w:afterAutospacing="1"/>
    </w:pPr>
    <w:rPr>
      <w:rFonts w:ascii="Tahoma" w:hAnsi="Tahoma"/>
    </w:rPr>
  </w:style>
  <w:style w:type="paragraph" w:styleId="26">
    <w:name w:val="Неразрешенное упоминание2"/>
    <w:basedOn w:val="116"/>
    <w:link w:val="22"/>
    <w:qFormat/>
    <w:pPr/>
    <w:rPr>
      <w:color w:val="605E5C"/>
      <w:shd w:fill="E1DFDD" w:val="clear"/>
    </w:rPr>
  </w:style>
  <w:style w:type="paragraph" w:styleId="114">
    <w:name w:val="Знак примечания1"/>
    <w:link w:val="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SubtitleChar1">
    <w:name w:val="Subtitle Char"/>
    <w:basedOn w:val="116"/>
    <w:link w:val="SubtitleChar"/>
    <w:qFormat/>
    <w:pPr/>
    <w:rPr>
      <w:sz w:val="24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4Char1">
    <w:name w:val="Heading 4 Char"/>
    <w:basedOn w:val="116"/>
    <w:link w:val="Heading4Char"/>
    <w:qFormat/>
    <w:pPr/>
    <w:rPr>
      <w:rFonts w:ascii="Arial" w:hAnsi="Arial"/>
      <w:b/>
      <w:sz w:val="26"/>
    </w:rPr>
  </w:style>
  <w:style w:type="paragraph" w:styleId="Caption1">
    <w:name w:val="caption"/>
    <w:link w:val="Caption"/>
    <w:qFormat/>
    <w:pPr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4472C4" w:themeColor="accent1"/>
      <w:spacing w:val="0"/>
      <w:kern w:val="0"/>
      <w:sz w:val="18"/>
      <w:szCs w:val="20"/>
      <w:lang w:val="ru-RU" w:eastAsia="zh-CN" w:bidi="hi-IN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15">
    <w:name w:val="Обычный1"/>
    <w:link w:val="1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Гиперссылка2"/>
    <w:link w:val="2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116">
    <w:name w:val="Основной шрифт абзаца1"/>
    <w:link w:val="1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nnotationtext1">
    <w:name w:val="annotation text"/>
    <w:basedOn w:val="Normal"/>
    <w:link w:val="Annotationtext"/>
    <w:qFormat/>
    <w:pPr/>
    <w:rPr/>
  </w:style>
  <w:style w:type="paragraph" w:styleId="NoSpacing1">
    <w:name w:val="No Spacing"/>
    <w:link w:val="No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6Char1">
    <w:name w:val="Heading 6 Char"/>
    <w:basedOn w:val="116"/>
    <w:link w:val="Heading6Char"/>
    <w:qFormat/>
    <w:pPr/>
    <w:rPr>
      <w:rFonts w:ascii="Arial" w:hAnsi="Arial"/>
      <w:b/>
      <w:sz w:val="22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4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117">
    <w:name w:val="Знак сноски1"/>
    <w:basedOn w:val="116"/>
    <w:link w:val="17"/>
    <w:qFormat/>
    <w:pPr/>
    <w:rPr>
      <w:vertAlign w:val="superscript"/>
    </w:rPr>
  </w:style>
  <w:style w:type="paragraph" w:styleId="118">
    <w:name w:val="Гиперссылка1"/>
    <w:basedOn w:val="116"/>
    <w:link w:val="18"/>
    <w:qFormat/>
    <w:pPr/>
    <w:rPr>
      <w:color w:val="0563C1" w:themeColor="hyperlink"/>
      <w:u w:val="single"/>
    </w:rPr>
  </w:style>
  <w:style w:type="paragraph" w:styleId="119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Char1">
    <w:name w:val="Header Char"/>
    <w:basedOn w:val="116"/>
    <w:link w:val="HeaderChar"/>
    <w:qFormat/>
    <w:pPr/>
    <w:rPr/>
  </w:style>
  <w:style w:type="paragraph" w:styleId="Style14">
    <w:name w:val="Body Text Indent"/>
    <w:basedOn w:val="Normal"/>
    <w:pPr>
      <w:spacing w:lineRule="auto" w:line="360"/>
      <w:ind w:left="0" w:right="0" w:firstLine="709"/>
      <w:jc w:val="both"/>
    </w:pPr>
    <w:rPr>
      <w:sz w:val="28"/>
    </w:rPr>
  </w:style>
  <w:style w:type="paragraph" w:styleId="91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8Char1">
    <w:name w:val="Heading 8 Char"/>
    <w:basedOn w:val="116"/>
    <w:link w:val="Heading8Char"/>
    <w:qFormat/>
    <w:pPr/>
    <w:rPr>
      <w:rFonts w:ascii="Arial" w:hAnsi="Arial"/>
      <w:i/>
      <w:sz w:val="22"/>
    </w:rPr>
  </w:style>
  <w:style w:type="paragraph" w:styleId="TitleChar1">
    <w:name w:val="Title Char"/>
    <w:basedOn w:val="116"/>
    <w:link w:val="TitleChar"/>
    <w:qFormat/>
    <w:pPr/>
    <w:rPr>
      <w:sz w:val="48"/>
    </w:rPr>
  </w:style>
  <w:style w:type="paragraph" w:styleId="81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nseQuote1">
    <w:name w:val="Intense Quote"/>
    <w:link w:val="IntenseQuote"/>
    <w:qFormat/>
    <w:pPr>
      <w:widowControl/>
      <w:suppressAutoHyphens w:val="true"/>
      <w:bidi w:val="0"/>
      <w:spacing w:lineRule="auto" w:line="240" w:before="0" w:after="0"/>
      <w:ind w:left="720" w:right="720" w:hanging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7Char1">
    <w:name w:val="Heading 7 Char"/>
    <w:basedOn w:val="116"/>
    <w:link w:val="Heading7Char"/>
    <w:qFormat/>
    <w:pPr/>
    <w:rPr>
      <w:rFonts w:ascii="Arial" w:hAnsi="Arial"/>
      <w:b/>
      <w:i/>
      <w:sz w:val="22"/>
    </w:rPr>
  </w:style>
  <w:style w:type="paragraph" w:styleId="120">
    <w:name w:val="Замещающий текст1"/>
    <w:link w:val="1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808080"/>
      <w:spacing w:val="0"/>
      <w:kern w:val="0"/>
      <w:sz w:val="20"/>
      <w:szCs w:val="20"/>
      <w:lang w:val="ru-RU" w:eastAsia="zh-CN" w:bidi="hi-IN"/>
    </w:rPr>
  </w:style>
  <w:style w:type="paragraph" w:styleId="Heading2Char1">
    <w:name w:val="Heading 2 Char"/>
    <w:basedOn w:val="116"/>
    <w:link w:val="Heading2Char"/>
    <w:qFormat/>
    <w:pPr/>
    <w:rPr>
      <w:rFonts w:ascii="Arial" w:hAnsi="Arial"/>
      <w:sz w:val="34"/>
    </w:rPr>
  </w:style>
  <w:style w:type="paragraph" w:styleId="CaptionChar1">
    <w:name w:val="Caption Char"/>
    <w:link w:val="CaptionChar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3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Char1">
    <w:name w:val="Heading 5 Char"/>
    <w:basedOn w:val="116"/>
    <w:link w:val="Heading5Char"/>
    <w:qFormat/>
    <w:pPr/>
    <w:rPr>
      <w:rFonts w:ascii="Arial" w:hAnsi="Arial"/>
      <w:b/>
      <w:sz w:val="24"/>
    </w:rPr>
  </w:style>
  <w:style w:type="paragraph" w:styleId="121">
    <w:name w:val="Знак концевой сноски1"/>
    <w:basedOn w:val="116"/>
    <w:link w:val="110"/>
    <w:qFormat/>
    <w:pPr/>
    <w:rPr>
      <w:vertAlign w:val="superscript"/>
    </w:rPr>
  </w:style>
  <w:style w:type="paragraph" w:styleId="Style15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6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Endnote Text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Quote1">
    <w:name w:val="Quote"/>
    <w:link w:val="Quote"/>
    <w:qFormat/>
    <w:pPr>
      <w:widowControl/>
      <w:suppressAutoHyphens w:val="true"/>
      <w:bidi w:val="0"/>
      <w:spacing w:lineRule="auto" w:line="240" w:before="0" w:after="0"/>
      <w:ind w:left="720" w:right="720" w:hanging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33">
    <w:name w:val="Стиль3"/>
    <w:basedOn w:val="116"/>
    <w:link w:val="31"/>
    <w:qFormat/>
    <w:pPr/>
    <w:rPr>
      <w:sz w:val="24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table" w:styleId="Style_74">
    <w:name w:val="List Table 1 Light - Accent 1"/>
    <w:basedOn w:val="Style_1"/>
  </w:style>
  <w:style w:type="table" w:styleId="Style_75">
    <w:name w:val="List Table 7 Colorful - Accent 1"/>
    <w:basedOn w:val="Style_1"/>
    <w:tblPr>
      <w:tblBorders>
        <w:right w:val="single" w:themeColor="accent1" w:sz="4"/>
      </w:tblBorders>
    </w:tblPr>
  </w:style>
  <w:style w:type="table" w:styleId="Style_76">
    <w:name w:val="Lined - Accent 3"/>
    <w:basedOn w:val="Style_1"/>
    <w:rPr>
      <w:color w:val="404040"/>
    </w:rPr>
  </w:style>
  <w:style w:type="table" w:styleId="Style_77">
    <w:name w:val="Grid Table 3 - Accent 1"/>
    <w:basedOn w:val="Style_1"/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78">
    <w:name w:val="List Table 3 - Accent 6"/>
    <w:basedOn w:val="Style_1"/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79">
    <w:name w:val="Grid Table 7 Colorful"/>
    <w:basedOn w:val="Style_1"/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80">
    <w:name w:val="Bordered &amp; Lined - Accent 2"/>
    <w:basedOn w:val="Style_1"/>
    <w:rPr>
      <w:color w:val="404040"/>
    </w:r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81">
    <w:name w:val="Bordered - Accent 1"/>
    <w:basedOn w:val="Style_1"/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82">
    <w:name w:val="List Table 2 - Accent 6"/>
    <w:basedOn w:val="Style_1"/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83">
    <w:name w:val="Grid Table 1 Light - Accent 4"/>
    <w:basedOn w:val="Style_1"/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84">
    <w:name w:val="Grid Table 7 Colorful - Accent 5"/>
    <w:basedOn w:val="Style_1"/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85">
    <w:name w:val="List Table 2 - Accent 4"/>
    <w:basedOn w:val="Style_1"/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86">
    <w:name w:val="Table Grid"/>
    <w:basedOn w:val="Style_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7">
    <w:name w:val="Grid Table 5 Dark - Accent 3"/>
    <w:basedOn w:val="Style_1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88">
    <w:name w:val="Bordered - Accent 2"/>
    <w:basedOn w:val="Style_1"/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89">
    <w:name w:val="Grid Table 2 - Accent 6"/>
    <w:basedOn w:val="Style_1"/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90">
    <w:name w:val="Grid Table 2 - Accent 2"/>
    <w:basedOn w:val="Style_1"/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91">
    <w:name w:val="List Table 1 Light - Accent 5"/>
    <w:basedOn w:val="Style_1"/>
  </w:style>
  <w:style w:type="table" w:styleId="Style_92">
    <w:name w:val="List Table 4"/>
    <w:basedOn w:val="Style_1"/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93">
    <w:name w:val="List Table 7 Colorful - Accent 6"/>
    <w:basedOn w:val="Style_1"/>
    <w:tblPr>
      <w:tblBorders>
        <w:right w:val="single" w:themeColor="accent6" w:themeTint="98" w:sz="4"/>
      </w:tblBorders>
    </w:tblPr>
  </w:style>
  <w:style w:type="table" w:styleId="Style_94">
    <w:name w:val="List Table 1 Light - Accent 6"/>
    <w:basedOn w:val="Style_1"/>
  </w:style>
  <w:style w:type="table" w:styleId="Style_95">
    <w:name w:val="Grid Table 7 Colorful - Accent 6"/>
    <w:basedOn w:val="Style_1"/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96">
    <w:name w:val="Lined - Accent 2"/>
    <w:basedOn w:val="Style_1"/>
    <w:rPr>
      <w:color w:val="404040"/>
    </w:rPr>
  </w:style>
  <w:style w:type="table" w:styleId="Style_97">
    <w:name w:val="Bordered &amp; Lined - Accent"/>
    <w:basedOn w:val="Style_1"/>
    <w:rPr>
      <w:color w:val="404040"/>
    </w:r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98">
    <w:name w:val="Grid Table 1 Light"/>
    <w:basedOn w:val="Style_1"/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99">
    <w:name w:val="Grid Table 4 - Accent 5"/>
    <w:basedOn w:val="Style_1"/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00">
    <w:name w:val="Grid Table 2 - Accent 1"/>
    <w:basedOn w:val="Style_1"/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01">
    <w:name w:val="List Table 1 Light"/>
    <w:basedOn w:val="Style_1"/>
  </w:style>
  <w:style w:type="table" w:styleId="Style_102">
    <w:name w:val="Grid Table 5 Dark - Accent 6"/>
    <w:basedOn w:val="Style_1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03">
    <w:name w:val="Grid Table 7 Colorful - Accent 1"/>
    <w:basedOn w:val="Style_1"/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04">
    <w:name w:val="Grid Table 7 Colorful - Accent 2"/>
    <w:basedOn w:val="Style_1"/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05">
    <w:name w:val="Grid Table 2 - Accent 5"/>
    <w:basedOn w:val="Style_1"/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06">
    <w:name w:val="Lined - Accent 5"/>
    <w:basedOn w:val="Style_1"/>
    <w:rPr>
      <w:color w:val="404040"/>
    </w:rPr>
  </w:style>
  <w:style w:type="table" w:styleId="Style_107">
    <w:name w:val="List Table 3 - Accent 3"/>
    <w:basedOn w:val="Style_1"/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08">
    <w:name w:val="Lined - Accent 1"/>
    <w:basedOn w:val="Style_1"/>
    <w:rPr>
      <w:color w:val="404040"/>
    </w:rPr>
  </w:style>
  <w:style w:type="table" w:styleId="Style_109">
    <w:name w:val="List Table 3"/>
    <w:basedOn w:val="Style_1"/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10">
    <w:name w:val="List Table 7 Colorful"/>
    <w:basedOn w:val="Style_1"/>
    <w:tblPr>
      <w:tblBorders>
        <w:right w:val="single" w:themeColor="text1" w:themeTint="80" w:sz="4"/>
      </w:tblBorders>
    </w:tblPr>
  </w:style>
  <w:style w:type="table" w:styleId="Style_111">
    <w:name w:val="Grid Table 6 Colorful"/>
    <w:basedOn w:val="Style_1"/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12">
    <w:name w:val="Grid Table 4"/>
    <w:basedOn w:val="Style_1"/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13">
    <w:name w:val="Grid Table 6 Colorful - Accent 2"/>
    <w:basedOn w:val="Style_1"/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14">
    <w:name w:val="Grid Table 6 Colorful - Accent 6"/>
    <w:basedOn w:val="Style_1"/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15">
    <w:name w:val="List Table 6 Colorful - Accent 6"/>
    <w:basedOn w:val="Style_1"/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16">
    <w:name w:val="List Table 6 Colorful - Accent 2"/>
    <w:basedOn w:val="Style_1"/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7">
    <w:name w:val="Grid Table 4 - Accent 6"/>
    <w:basedOn w:val="Style_1"/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18">
    <w:name w:val="Grid Table 5 Dark"/>
    <w:basedOn w:val="Style_1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19">
    <w:name w:val="Bordered &amp; Lined - Accent 3"/>
    <w:basedOn w:val="Style_1"/>
    <w:rPr>
      <w:color w:val="404040"/>
    </w:r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20">
    <w:name w:val="List Table 5 Dark - Accent 4"/>
    <w:basedOn w:val="Style_1"/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21">
    <w:name w:val="Grid Table 5 Dark- Accent 4"/>
    <w:basedOn w:val="Style_1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2">
    <w:name w:val="Bordered - Accent 4"/>
    <w:basedOn w:val="Style_1"/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23">
    <w:name w:val="List Table 6 Colorful - Accent 3"/>
    <w:basedOn w:val="Style_1"/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24">
    <w:name w:val="List Table 3 - Accent 1"/>
    <w:basedOn w:val="Style_1"/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25">
    <w:name w:val="List Table 7 Colorful - Accent 3"/>
    <w:basedOn w:val="Style_1"/>
    <w:tblPr>
      <w:tblBorders>
        <w:right w:val="single" w:themeColor="accent3" w:themeTint="98" w:sz="4"/>
      </w:tblBorders>
    </w:tblPr>
  </w:style>
  <w:style w:type="table" w:styleId="Style_126">
    <w:name w:val="Grid Table 4 - Accent 3"/>
    <w:basedOn w:val="Style_1"/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27">
    <w:name w:val="Grid Table 5 Dark - Accent 5"/>
    <w:basedOn w:val="Style_1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8">
    <w:name w:val="List Table 6 Colorful - Accent 5"/>
    <w:basedOn w:val="Style_1"/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29">
    <w:name w:val="Lined - Accent 4"/>
    <w:basedOn w:val="Style_1"/>
    <w:rPr>
      <w:color w:val="404040"/>
    </w:rPr>
  </w:style>
  <w:style w:type="table" w:styleId="Style_130">
    <w:name w:val="Bordered - Accent 6"/>
    <w:basedOn w:val="Style_1"/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31">
    <w:name w:val="Bordered &amp; Lined - Accent 6"/>
    <w:basedOn w:val="Style_1"/>
    <w:rPr>
      <w:color w:val="404040"/>
    </w:r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32">
    <w:name w:val="List Table 6 Colorful"/>
    <w:basedOn w:val="Style_1"/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33">
    <w:name w:val="Grid Table 3 - Accent 5"/>
    <w:basedOn w:val="Style_1"/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34">
    <w:name w:val="List Table 7 Colorful - Accent 2"/>
    <w:basedOn w:val="Style_1"/>
    <w:tblPr>
      <w:tblBorders>
        <w:right w:val="single" w:themeColor="accent2" w:themeTint="97" w:sz="4"/>
      </w:tblBorders>
    </w:tblPr>
  </w:style>
  <w:style w:type="table" w:styleId="Style_135">
    <w:name w:val="List Table 5 Dark"/>
    <w:basedOn w:val="Style_1"/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36">
    <w:name w:val="Grid Table 7 Colorful - Accent 4"/>
    <w:basedOn w:val="Style_1"/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37">
    <w:name w:val="List Table 6 Colorful - Accent 4"/>
    <w:basedOn w:val="Style_1"/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38">
    <w:name w:val="Bordered &amp; Lined - Accent 4"/>
    <w:basedOn w:val="Style_1"/>
    <w:rPr>
      <w:color w:val="404040"/>
    </w:r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139">
    <w:name w:val="Grid Table 6 Colorful - Accent 1"/>
    <w:basedOn w:val="Style_1"/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40">
    <w:name w:val="Bordered &amp; Lined - Accent 1"/>
    <w:basedOn w:val="Style_1"/>
    <w:rPr>
      <w:color w:val="404040"/>
    </w:r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141">
    <w:name w:val="List Table 7 Colorful - Accent 5"/>
    <w:basedOn w:val="Style_1"/>
    <w:tblPr>
      <w:tblBorders>
        <w:right w:val="single" w:themeColor="accent5" w:themeTint="9a" w:sz="4"/>
      </w:tblBorders>
    </w:tblPr>
  </w:style>
  <w:style w:type="table" w:styleId="Style_142">
    <w:name w:val="Bordered"/>
    <w:basedOn w:val="Style_1"/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43">
    <w:name w:val="Grid Table 6 Colorful - Accent 3"/>
    <w:basedOn w:val="Style_1"/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4">
    <w:name w:val="Grid Table 3 - Accent 6"/>
    <w:basedOn w:val="Style_1"/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45">
    <w:name w:val="List Table 5 Dark - Accent 6"/>
    <w:basedOn w:val="Style_1"/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46">
    <w:name w:val="Grid Table 6 Colorful - Accent 5"/>
    <w:basedOn w:val="Style_1"/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47">
    <w:name w:val="Grid Table 1 Light - Accent 1"/>
    <w:basedOn w:val="Style_1"/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48">
    <w:name w:val="List Table 2 - Accent 1"/>
    <w:basedOn w:val="Style_1"/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49">
    <w:name w:val="Grid Table 1 Light - Accent 2"/>
    <w:basedOn w:val="Style_1"/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50">
    <w:name w:val="Grid Table 3 - Accent 3"/>
    <w:basedOn w:val="Style_1"/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51">
    <w:name w:val="List Table 3 - Accent 5"/>
    <w:basedOn w:val="Style_1"/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52">
    <w:name w:val="Grid Table 1 Light - Accent 3"/>
    <w:basedOn w:val="Style_1"/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53">
    <w:name w:val="List Table 5 Dark - Accent 5"/>
    <w:basedOn w:val="Style_1"/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54">
    <w:name w:val="Grid Table 1 Light - Accent 5"/>
    <w:basedOn w:val="Style_1"/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55">
    <w:name w:val="Grid Table 7 Colorful - Accent 3"/>
    <w:basedOn w:val="Style_1"/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56">
    <w:name w:val="List Table 2 - Accent 2"/>
    <w:basedOn w:val="Style_1"/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57">
    <w:name w:val="List Table 1 Light - Accent 4"/>
    <w:basedOn w:val="Style_1"/>
  </w:style>
  <w:style w:type="table" w:styleId="Style_158">
    <w:name w:val="List Table 4 - Accent 5"/>
    <w:basedOn w:val="Style_1"/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59">
    <w:name w:val="Plain Table 3"/>
    <w:basedOn w:val="Style_1"/>
  </w:style>
  <w:style w:type="table" w:styleId="Style_160">
    <w:name w:val="List Table 1 Light - Accent 3"/>
    <w:basedOn w:val="Style_1"/>
  </w:style>
  <w:style w:type="table" w:styleId="Style_161">
    <w:name w:val="Table Grid Light"/>
    <w:basedOn w:val="Style_1"/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162">
    <w:name w:val="List Table 4 - Accent 2"/>
    <w:basedOn w:val="Style_1"/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63">
    <w:name w:val="Grid Table 3"/>
    <w:basedOn w:val="Style_1"/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64">
    <w:name w:val="Grid Table 2"/>
    <w:basedOn w:val="Style_1"/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65">
    <w:name w:val="List Table 4 - Accent 1"/>
    <w:basedOn w:val="Style_1"/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66">
    <w:name w:val="Grid Table 5 Dark - Accent 2"/>
    <w:basedOn w:val="Style_1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7">
    <w:name w:val="List Table 4 - Accent 6"/>
    <w:basedOn w:val="Style_1"/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168">
    <w:name w:val="Lined - Accent 6"/>
    <w:basedOn w:val="Style_1"/>
    <w:rPr>
      <w:color w:val="404040"/>
    </w:rPr>
  </w:style>
  <w:style w:type="table" w:styleId="Style_169">
    <w:name w:val="Grid Table 2 - Accent 4"/>
    <w:basedOn w:val="Style_1"/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70">
    <w:name w:val="Grid Table 4 - Accent 4"/>
    <w:basedOn w:val="Style_1"/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71">
    <w:name w:val="Grid Table 4 - Accent 1"/>
    <w:basedOn w:val="Style_1"/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72">
    <w:name w:val="List Table 4 - Accent 3"/>
    <w:basedOn w:val="Style_1"/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73">
    <w:name w:val="Lined - Accent"/>
    <w:basedOn w:val="Style_1"/>
    <w:rPr>
      <w:color w:val="404040"/>
    </w:rPr>
  </w:style>
  <w:style w:type="table" w:styleId="Style_174">
    <w:name w:val="Plain Table 1"/>
    <w:basedOn w:val="Style_1"/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175">
    <w:name w:val="List Table 3 - Accent 2"/>
    <w:basedOn w:val="Style_1"/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76">
    <w:name w:val="List Table 5 Dark - Accent 1"/>
    <w:basedOn w:val="Style_1"/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77">
    <w:name w:val="Plain Table 5"/>
    <w:basedOn w:val="Style_1"/>
  </w:style>
  <w:style w:type="table" w:styleId="Style_178">
    <w:name w:val="Grid Table 6 Colorful - Accent 4"/>
    <w:basedOn w:val="Style_1"/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79">
    <w:name w:val="Plain Table 2"/>
    <w:basedOn w:val="Style_1"/>
    <w:tblPr>
      <w:tblBorders>
        <w:top w:val="single" w:themeColor="text1" w:sz="4"/>
        <w:left w:val="nil" w:sz="4"/>
        <w:bottom w:val="single" w:themeColor="text1" w:sz="4"/>
        <w:right w:val="nil" w:sz="4"/>
      </w:tblBorders>
    </w:tblPr>
  </w:style>
  <w:style w:type="table" w:styleId="Style_180">
    <w:name w:val="Grid Table 1 Light - Accent 6"/>
    <w:basedOn w:val="Style_1"/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81">
    <w:name w:val="Grid Table 4 - Accent 2"/>
    <w:basedOn w:val="Style_1"/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182">
    <w:name w:val="List Table 5 Dark - Accent 3"/>
    <w:basedOn w:val="Style_1"/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83">
    <w:name w:val="Bordered &amp; Lined - Accent 5"/>
    <w:basedOn w:val="Style_1"/>
    <w:rPr>
      <w:color w:val="404040"/>
    </w:r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84">
    <w:name w:val="List Table 2 - Accent 5"/>
    <w:basedOn w:val="Style_1"/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85">
    <w:name w:val="List Table 4 - Accent 4"/>
    <w:basedOn w:val="Style_1"/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86">
    <w:name w:val="Grid Table 2 - Accent 3"/>
    <w:basedOn w:val="Style_1"/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87">
    <w:name w:val="Bordered - Accent 3"/>
    <w:basedOn w:val="Style_1"/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88">
    <w:name w:val="List Table 2 - Accent 3"/>
    <w:basedOn w:val="Style_1"/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89">
    <w:name w:val="List Table 5 Dark - Accent 2"/>
    <w:basedOn w:val="Style_1"/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90">
    <w:name w:val="Grid Table 5 Dark- Accent 1"/>
    <w:basedOn w:val="Style_1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91">
    <w:name w:val="Bordered - Accent 5"/>
    <w:basedOn w:val="Style_1"/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92">
    <w:name w:val="List Table 6 Colorful - Accent 1"/>
    <w:basedOn w:val="Style_1"/>
    <w:tblPr>
      <w:tblBorders>
        <w:top w:val="single" w:themeColor="accent1" w:sz="4"/>
        <w:bottom w:val="single" w:themeColor="accent1" w:sz="4"/>
      </w:tblBorders>
    </w:tblPr>
  </w:style>
  <w:style w:type="table" w:styleId="Style_193">
    <w:name w:val="List Table 3 - Accent 4"/>
    <w:basedOn w:val="Style_1"/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94">
    <w:name w:val="List Table 2"/>
    <w:basedOn w:val="Style_1"/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95">
    <w:name w:val="Plain Table 4"/>
    <w:basedOn w:val="Style_1"/>
  </w:style>
  <w:style w:type="table" w:styleId="Style_196">
    <w:name w:val="Grid Table 3 - Accent 4"/>
    <w:basedOn w:val="Style_1"/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97">
    <w:name w:val="List Table 1 Light - Accent 2"/>
    <w:basedOn w:val="Style_1"/>
  </w:style>
  <w:style w:type="table" w:styleId="Style_198">
    <w:name w:val="List Table 7 Colorful - Accent 4"/>
    <w:basedOn w:val="Style_1"/>
    <w:tblPr>
      <w:tblBorders>
        <w:right w:val="single" w:themeColor="accent4" w:themeTint="9a" w:sz="4"/>
      </w:tblBorders>
    </w:tblPr>
  </w:style>
  <w:style w:type="table" w:styleId="Style_199">
    <w:name w:val="Grid Table 3 - Accent 2"/>
    <w:basedOn w:val="Style_1"/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ost@digital.omskportal.ru" TargetMode="External"/><Relationship Id="rId4" Type="http://schemas.openxmlformats.org/officeDocument/2006/relationships/hyperlink" Target="https://www.gosuslugi.ru/landing/post_office" TargetMode="External"/><Relationship Id="rId5" Type="http://schemas.openxmlformats.org/officeDocument/2006/relationships/hyperlink" Target="mailto:aplesovskih@digital.omskportal.ru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Application>LibreOffice/7.5.2.1$Linux_X86_64 LibreOffice_project/50$Build-1</Application>
  <AppVersion>15.0000</AppVersion>
  <Pages>2</Pages>
  <Words>252</Words>
  <Characters>1883</Characters>
  <CharactersWithSpaces>2123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2024-02-13T09:28:21Z</cp:lastPrinted>
  <dcterms:modified xsi:type="dcterms:W3CDTF">2025-03-04T17:01:26Z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